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广州科技职业技术大学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2021-2022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学年国家励志奖学金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初评名单公示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1045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根据广东省教育厅印发的《广东省教育厅关于做好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年秋季学期学生资助工作的通知》和我校《关于开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2021-2022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学年国家奖助学金评审工作的通知》文件精神。经各学院推荐申报，又经学校评审委员会评选，现将学校拟获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2021-2022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学年国家励志奖学金名单公示如下：</w:t>
      </w:r>
    </w:p>
    <w:p>
      <w:pPr>
        <w:tabs>
          <w:tab w:val="left" w:pos="1045"/>
        </w:tabs>
        <w:bidi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8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25"/>
        <w:gridCol w:w="1545"/>
        <w:gridCol w:w="3261"/>
        <w:gridCol w:w="17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3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健康学院（24人）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阙盈盈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202045530140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202045530144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杨金燕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202145620102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陈培莎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202145580206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许雅冰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202045530110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颜智谊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202045530130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徐丽仙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202045530119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余丽翻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202144110237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占梦婷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202045570114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劳艳瑾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202045570105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温丽雪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202045570141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何春理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202042320522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陈佩琳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202045560236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张政雯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202045570127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李小钰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202045570121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李丹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202045560215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符梦清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化妆品经营与管理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202045560108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周泽娜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Hans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202045570134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许辛茹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202044210532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庄小格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202045530134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202145580212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202145580207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刘敏怡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202145580208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吴美惠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202145620101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外语外贸学院（49人）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招节雨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庞镁琳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2"/>
              <w:tblW w:w="307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2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 w:hRule="atLeast"/>
              </w:trPr>
              <w:tc>
                <w:tcPr>
                  <w:tcW w:w="3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240" w:firstLineChars="100"/>
                    <w:jc w:val="both"/>
                    <w:textAlignment w:val="center"/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邓云凤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202148180219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2"/>
              <w:tblW w:w="307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2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 w:hRule="atLeast"/>
              </w:trPr>
              <w:tc>
                <w:tcPr>
                  <w:tcW w:w="3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240" w:firstLineChars="100"/>
                    <w:jc w:val="both"/>
                    <w:textAlignment w:val="center"/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吴佳欣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202148180231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2"/>
              <w:tblW w:w="307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2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9" w:hRule="atLeast"/>
              </w:trPr>
              <w:tc>
                <w:tcPr>
                  <w:tcW w:w="3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240" w:firstLineChars="100"/>
                    <w:jc w:val="both"/>
                    <w:textAlignment w:val="center"/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郑璇英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tbl>
            <w:tblPr>
              <w:tblStyle w:val="2"/>
              <w:tblW w:w="3076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02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</w:tblPrEx>
              <w:trPr>
                <w:trHeight w:val="379" w:hRule="atLeast"/>
              </w:trPr>
              <w:tc>
                <w:tcPr>
                  <w:tcW w:w="30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240" w:firstLineChars="100"/>
                    <w:jc w:val="both"/>
                    <w:textAlignment w:val="center"/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Times New Roman" w:hAnsi="Times New Roman" w:eastAsia="仿宋" w:cs="Times New Roman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李仪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202148180322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何子玲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曾玉怡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201948010306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梁金微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202148190914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龙美婷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谢宇琳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杨美婵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202048350208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许金萍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何佳鑫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徐小花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梁冰怡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202048080121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方晓婷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李杨柳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贝雨琼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陈莹洁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冯景仪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郑佳仪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欧紫琪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刘钰婷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蔡冬娴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唐坤贤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连润润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梁文希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201948010518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吕斯萍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202148191021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刁雨珊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马妍婷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谢映君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苏玲玲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陈慧琳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202148191040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徐玉婷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李君婷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彭伟峻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邓芷茵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202148190843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林伟芝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邓文燕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傅纳思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宋小莹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朱稻蓥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202148190828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202048010432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建筑工程学院（45人）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潘伟宁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202044290333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曾焕鑫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202044290338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叶铭锐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202044290236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陈人宁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202044290131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陈康奇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202044290330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202044290126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徐爱玲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202044170319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杨正龙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202044170427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202144330226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杨佳如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202144330228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郭晓栋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202144330203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陈焕升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202044110518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邓翔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202144110240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王东晓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202044110330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202044110401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马佳豪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202044110236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欧阳如超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202144110204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卢守彬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202044110316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罗有荣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202044110632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杨晓妍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202144290117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林秋汛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202044210501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何兰树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202044210211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吕宜锦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202044210223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罗鑫龙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202044210205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202044020308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方泽迎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202144290328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郑旭东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202044210142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陈东闰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202044210126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卢梓豪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202044210116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吴启云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202044130107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刘东源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201944010133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翁舒歆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202044010313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黄荣圳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202044010328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202044010349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202044010234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杨土华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202044010218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莫娜梅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202044010127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202044010425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宁洁莹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201944010327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202044010451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陈蔚川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201944320120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冯家劲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201944320134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魏浩宇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201944010207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陈隆达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202044010318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林泗池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202044010343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经济与管理学院（71人）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陈汉城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201942010202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201942010213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邱嘉倩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202042340113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202044010551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李诗云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202042590131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廖广娣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202042590132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江秀婷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202042590102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202042590107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黄思琳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陈嘉慧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赖紫怡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徐笑笑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陈美玲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卢雯喜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何淑芳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柴柳莹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201945010502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202045010230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202045010406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胡清桦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202045010206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黄铁铭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202842350103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林媛媛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202045010402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郑婷婷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202042010138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202045010129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冯俊鸿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202042320344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魏影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202042550323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梁忠强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202042550333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杨翔文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202042360420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朱少欣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202042550314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庞明政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202042320307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202042330141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黄咏茵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202042330203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202042330220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202042330227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刘冰旋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202045460242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谢曼丽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202045460250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202045460229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梁紫凤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202045460202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劳懿娴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202042320437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李远锋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202042320505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孙汝相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202042320525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郑彩霞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李晋栋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林奕成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202142570401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吴碧霞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卢慧捷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黄洁霞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郑绿珠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旅游管理升本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陈霆辉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202142550143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石嘉成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202142320131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李强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202142630112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陈钊萍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201942010236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202142560149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覃烨敏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202142560213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202142540221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202142540132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李惠敏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202142660230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周坤慧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202142660128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周泽娜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张芷婷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202142570510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许舒婷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202148191135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黄妙梅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202142670130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姚小娃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囯际贸易实务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202042020137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刘佳丽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202142560246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马绮君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201942010221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刘美君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202045010210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202042010208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温婷婷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202045010410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艺术传媒学院（57人）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邓婉婷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数字媒体技术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李桂兰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202146080110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闲锦洁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数字媒体技术 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202048020548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202146560313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苏杨镅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202146560325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202146560331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何善柔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202146560239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郑曼锦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202146560240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叶颂灵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202148190642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陈家湧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202146610103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202146560321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余彦冰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202146560244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杨云斯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202146530136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叶芝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202146530130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谢振荣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202146530216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叶怡敏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202146530328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吴柏帝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202146530317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202046530216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谢婉盈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202046530214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蔡李清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202046360309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吴春林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202046360112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韩紫蝶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202046010126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吴茜怡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201946020222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许敏敏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201946010114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司徒颖欣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202046250109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何慧梅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服装设计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202046250102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许子笺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20环艺1班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202046260108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辛静薇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20工业设计1班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202046350131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梁静怡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20环艺本科2班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202046020227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谢佳莉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20环艺本科2班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202046020237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谢桐滨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20环艺本科2班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202046020204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肖炜珊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20环艺本科2班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202046020244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林月菁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20环艺本科1班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202046020116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唐海彪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20工业设计1班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202046350126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沈妹停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20环艺本科1班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202046020126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徐子媚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史贻岛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202146600236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郑煜东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202046360636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蔡泽权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何洁莹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黄珂儿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黄玉英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202146600136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梁志云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林韵儿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202046030332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钟佳龙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202046360738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蔡怡娴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杨素雯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杨莹莹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曾美芳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朱家敏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李振嘉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202146600132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何咏韵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莫泽璇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202046360637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孙晓珊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陈高仰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202046030439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信息工程学院（110人）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徐华俊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202041011046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江俊江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202141540120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蓝钢洪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202141500128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温小微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202041010913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詹丽楚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曾泉龙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202041011020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曾俏玲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潘秀怡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202141500145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周楚雄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202141540103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刘贻锡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202041020308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陈开拨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202041020340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许汝盛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202041020101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卢宝宏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202041020320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黄嘉豪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202041020107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黎梦琦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202041020117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蔡俊超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202041020104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陈俞平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201941010853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廖碧连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徐蕾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骆纯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江曼娟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曾柔铭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钟子怡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毕智威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202041030323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吴国齐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陈少熳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陈铠哲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201941020124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谭智芳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201941020139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陈信池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201941020313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林玮炫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201941020222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吴建善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202041250415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杨佳仪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202041250339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林超颂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202041250934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方晓杰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软件技术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202141220236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邓玉君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202041250325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刘茂华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计算机网络（云计算）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202041310740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陈灿欣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计算机网络（云计算）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202041310716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黄志坚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计算机网络（云计算）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202041310712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薛文龙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计算机网络（云计算）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202041310742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靳展图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计算机网络（云计算）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202041310749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黄朝晖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计算机网络（云计算）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202041310718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陈淞键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201941011045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蔡伟聪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201941011033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黎沛晖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201941011039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詹诗敏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202041310526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曾莉秀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202041310531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王文慧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202041310518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古丽孜巴·克然木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202041310556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胡林艳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202041310452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林绮思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大数据工程技术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202141530111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黎月玲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信息安全与管理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202041390232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刘小青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信息安全与管理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202041390227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龙文韬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202041010154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叶佳荣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林城德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202041010335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黄金仙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202041010338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邓诗欣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胡俊奕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方小仙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陈泽洋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苏琳杰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郑芙蓉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202041010109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林德培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202141440833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陈创锐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202141440827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林翠娜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202141440631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周国坤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202141440622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范馥晖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动漫制作技术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202041410147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谢金妙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动漫制作技术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202041410304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李凯鸿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202041310846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陈伟铮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计算机网络技术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202041310611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许泽鸿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软件技术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4D4D4D"/>
                <w:kern w:val="0"/>
                <w:sz w:val="24"/>
                <w:szCs w:val="24"/>
                <w:lang w:val="en-US" w:eastAsia="zh-CN" w:bidi="ar"/>
              </w:rPr>
              <w:t>202041280317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詹桂全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软件技术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202041280142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杨崇泰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冯华翰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202041036436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朱慧姗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杨文勤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陈扬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窦元艺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杨丽虹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黄莉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电子商务技术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202041280425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赖慧兰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电子商务技术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202041400317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李圳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电子商务技术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202141270104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幸有华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电子商务技术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202041400320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袁颖锴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电气自动化技术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202041330130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卢德江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电气自动化技术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202041330339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张浩源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电气自动化技术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202041330109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余芷君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202141440536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郭晓军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电子商务技术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202041400341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赖朝辉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动漫制作技术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202041410407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何怡花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动漫制作技术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202041410310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袁思璇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王笑炀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201941010352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许素兰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201941010326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杨美纯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吴家怡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梁子然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202041010343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徐馨怡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许晓时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202041010411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黄杰锐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莫婉莹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张辉彬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莫婷婷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沈英瑶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202041010505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刘宗颖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计算机应用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202041250239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黄华健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201941020312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王沸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电气工程及自动化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201941020314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王承业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大数据技术与应用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202041030435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胡宏鑫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动漫制作技术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202041410141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自动化工程学院（32人）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王佳豪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202047010102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王威泰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202047010110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杨恒杰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202047010109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李源迅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202047090143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202047090117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梁家棋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202047120131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柯杰中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202047120142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余立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202047120216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彭新发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202047120146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何培成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202047120238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陈俊任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202047120239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黄怡番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202047120220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庄渊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202043010131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谢火红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202043010115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黎凤美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202043010232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陈嘉敏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202043010221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唐咏霖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202043010237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吴永增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202043290108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王封升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202043290127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黄松展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201943010212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盘德文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201943010131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罗艺茹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201943010109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梁嘉亮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201943010104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赵凯彬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201943010105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罗俊晖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202043010126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朱湘帆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202043330317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谢耀鸿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202143420128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梁小蓉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202143270116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陈曼娜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201947010110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陈兆峰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202043270124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林上祯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202043270125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黎宝浪</w:t>
            </w:r>
          </w:p>
        </w:tc>
        <w:tc>
          <w:tcPr>
            <w:tcW w:w="3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202043320219</w:t>
            </w:r>
          </w:p>
        </w:tc>
      </w:tr>
    </w:tbl>
    <w:p>
      <w:pPr>
        <w:tabs>
          <w:tab w:val="left" w:pos="1045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tabs>
          <w:tab w:val="left" w:pos="1045"/>
        </w:tabs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tabs>
          <w:tab w:val="left" w:pos="1045"/>
        </w:tabs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tabs>
          <w:tab w:val="left" w:pos="1045"/>
        </w:tabs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tabs>
          <w:tab w:val="left" w:pos="1045"/>
        </w:tabs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公示时间从10月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日--10月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日，如有异议，请向学生处反映。</w:t>
      </w:r>
    </w:p>
    <w:p>
      <w:pPr>
        <w:tabs>
          <w:tab w:val="left" w:pos="1045"/>
        </w:tabs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电话：020--87418647</w:t>
      </w:r>
    </w:p>
    <w:p>
      <w:pPr>
        <w:tabs>
          <w:tab w:val="left" w:pos="1045"/>
        </w:tabs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地点：1207学生处办公室</w:t>
      </w:r>
    </w:p>
    <w:p>
      <w:pPr>
        <w:tabs>
          <w:tab w:val="left" w:pos="1045"/>
        </w:tabs>
        <w:bidi w:val="0"/>
        <w:ind w:firstLine="640" w:firstLineChars="2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联系人：魏老师</w:t>
      </w: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1045"/>
        </w:tabs>
        <w:bidi w:val="0"/>
        <w:ind w:firstLine="3200" w:firstLineChars="10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广州科技职业技术大学学生处</w:t>
      </w:r>
    </w:p>
    <w:p>
      <w:pPr>
        <w:tabs>
          <w:tab w:val="left" w:pos="1045"/>
        </w:tabs>
        <w:bidi w:val="0"/>
        <w:ind w:firstLine="4160" w:firstLineChars="13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2022年10月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日</w:t>
      </w:r>
    </w:p>
    <w:p>
      <w:pPr>
        <w:tabs>
          <w:tab w:val="left" w:pos="1045"/>
        </w:tabs>
        <w:bidi w:val="0"/>
        <w:ind w:firstLine="4160" w:firstLineChars="13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tabs>
          <w:tab w:val="left" w:pos="1045"/>
        </w:tabs>
        <w:bidi w:val="0"/>
        <w:ind w:firstLine="4160" w:firstLineChars="130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tabs>
          <w:tab w:val="left" w:pos="1045"/>
        </w:tabs>
        <w:bidi w:val="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WRkNzE5YTE5NWM0YmIwZDIyNTA0MjNlODRmOTMifQ=="/>
  </w:docVars>
  <w:rsids>
    <w:rsidRoot w:val="66E0224A"/>
    <w:rsid w:val="03470D7B"/>
    <w:rsid w:val="064E11F3"/>
    <w:rsid w:val="0882554E"/>
    <w:rsid w:val="08A313E1"/>
    <w:rsid w:val="0F036FEB"/>
    <w:rsid w:val="17446CFA"/>
    <w:rsid w:val="17A10E21"/>
    <w:rsid w:val="19A30F33"/>
    <w:rsid w:val="1EB82609"/>
    <w:rsid w:val="21BF15BD"/>
    <w:rsid w:val="25A80CB2"/>
    <w:rsid w:val="26C1503C"/>
    <w:rsid w:val="290E592D"/>
    <w:rsid w:val="2BAE123E"/>
    <w:rsid w:val="2C5A6561"/>
    <w:rsid w:val="2DAD0A95"/>
    <w:rsid w:val="2E291E44"/>
    <w:rsid w:val="38942E5C"/>
    <w:rsid w:val="395961D5"/>
    <w:rsid w:val="40627887"/>
    <w:rsid w:val="41B56EC0"/>
    <w:rsid w:val="479B74B7"/>
    <w:rsid w:val="4B5A1229"/>
    <w:rsid w:val="4C625534"/>
    <w:rsid w:val="4EED4604"/>
    <w:rsid w:val="53724D6E"/>
    <w:rsid w:val="54C55B73"/>
    <w:rsid w:val="57763155"/>
    <w:rsid w:val="5DF474C9"/>
    <w:rsid w:val="5F1F0576"/>
    <w:rsid w:val="610C60F7"/>
    <w:rsid w:val="61504A17"/>
    <w:rsid w:val="62886542"/>
    <w:rsid w:val="642F67E7"/>
    <w:rsid w:val="66E0224A"/>
    <w:rsid w:val="6969010D"/>
    <w:rsid w:val="72FE0D40"/>
    <w:rsid w:val="7432523A"/>
    <w:rsid w:val="7434741F"/>
    <w:rsid w:val="7B3D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4524</Words>
  <Characters>9530</Characters>
  <Lines>0</Lines>
  <Paragraphs>0</Paragraphs>
  <TotalTime>0</TotalTime>
  <ScaleCrop>false</ScaleCrop>
  <LinksUpToDate>false</LinksUpToDate>
  <CharactersWithSpaces>9587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2022-10-08T11:43:00Z</dcterms:created>
  <dc:creator>Administrator</dc:creator>
  <cp:lastModifiedBy>Administrator</cp:lastModifiedBy>
  <cp:lastPrinted>2022-10-19T01:55:52Z</cp:lastPrinted>
  <dcterms:modified xsi:type="dcterms:W3CDTF">2022-10-19T02:13:40Z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91F7698EDAEC4D079CBCAA9409A6F896</vt:lpwstr>
  </property>
</Properties>
</file>