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left="231" w:right="-18"/>
        <w:rPr>
          <w:rFonts w:ascii="Times New Roman" w:hAnsi="Times New Roman" w:eastAsia="仿宋_GB2312" w:cs="Times New Roman"/>
          <w:spacing w:val="-30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lang w:val="en-US" w:eastAsia="zh-CN"/>
        </w:rPr>
        <w:t>5</w:t>
      </w:r>
      <w:r>
        <w:rPr>
          <w:rFonts w:ascii="Times New Roman" w:hAnsi="Times New Roman" w:eastAsia="仿宋_GB2312" w:cs="Times New Roman"/>
          <w:spacing w:val="-30"/>
          <w:lang w:eastAsia="zh-CN"/>
        </w:rPr>
        <w:t xml:space="preserve"> 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32" w:right="-17"/>
        <w:textAlignment w:val="auto"/>
        <w:rPr>
          <w:rFonts w:ascii="Times New Roman" w:hAnsi="Times New Roman" w:eastAsia="仿宋_GB2312" w:cs="Times New Roman"/>
          <w:spacing w:val="-30"/>
          <w:sz w:val="13"/>
          <w:szCs w:val="13"/>
          <w:lang w:eastAsia="zh-CN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共青团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广州科技职业技术</w:t>
      </w:r>
      <w:r>
        <w:rPr>
          <w:rFonts w:ascii="Times New Roman" w:hAnsi="Times New Roman" w:eastAsia="方正小标宋简体" w:cs="Times New Roman"/>
          <w:sz w:val="36"/>
          <w:szCs w:val="36"/>
        </w:rPr>
        <w:t>大学委员会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2024-2025学年</w:t>
      </w:r>
      <w:r>
        <w:rPr>
          <w:rFonts w:ascii="Times New Roman" w:hAnsi="Times New Roman" w:eastAsia="方正小标宋简体" w:cs="Times New Roman"/>
          <w:sz w:val="36"/>
          <w:szCs w:val="36"/>
        </w:rPr>
        <w:t>学生社团团支部委员会信息统计表</w:t>
      </w:r>
    </w:p>
    <w:tbl>
      <w:tblPr>
        <w:tblStyle w:val="7"/>
        <w:tblpPr w:leftFromText="180" w:rightFromText="180" w:vertAnchor="text" w:horzAnchor="page" w:tblpX="1689" w:tblpY="366"/>
        <w:tblOverlap w:val="never"/>
        <w:tblW w:w="852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3"/>
        <w:gridCol w:w="1590"/>
        <w:gridCol w:w="1380"/>
        <w:gridCol w:w="1155"/>
        <w:gridCol w:w="1345"/>
        <w:gridCol w:w="977"/>
        <w:gridCol w:w="11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exac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团支部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社团</w:t>
            </w:r>
          </w:p>
          <w:p>
            <w:pPr>
              <w:pStyle w:val="6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总人数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支部团员数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支部委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员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职务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联系</w:t>
            </w:r>
          </w:p>
          <w:p>
            <w:pPr>
              <w:pStyle w:val="6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exact"/>
        </w:trPr>
        <w:tc>
          <w:tcPr>
            <w:tcW w:w="9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5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9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5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9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5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9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5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9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5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6">
      <wne:fci wne:fciName="AcceptAllChangesInDoc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46362C4-B74F-4AA3-9F95-27B7B2C6C2B4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  <w:embedRegular r:id="rId2" w:fontKey="{C43BE785-4EB8-48F5-BFD2-BE88BF4431D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D65BD7E-7AAC-4E4C-900D-D9637D17E57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kZGI4OWQyNWZlNDNmNmIwM2ExODdhOTc2MjhhYTYifQ=="/>
    <w:docVar w:name="KSO_WPS_MARK_KEY" w:val="ee4fd474-db47-42d9-ade7-16bc9e8d6017"/>
  </w:docVars>
  <w:rsids>
    <w:rsidRoot w:val="00000000"/>
    <w:rsid w:val="0A344A90"/>
    <w:rsid w:val="20AA65A3"/>
    <w:rsid w:val="37381826"/>
    <w:rsid w:val="74F1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1"/>
      <w:jc w:val="left"/>
    </w:pPr>
    <w:rPr>
      <w:rFonts w:ascii="Arial Unicode MS" w:hAnsi="Arial Unicode MS" w:eastAsia="Arial Unicode MS"/>
      <w:kern w:val="0"/>
      <w:sz w:val="32"/>
      <w:szCs w:val="32"/>
      <w:lang w:eastAsia="en-US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7">
    <w:name w:val="Table Normal"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2023-06-30T00:55:00Z</dcterms:created>
  <dc:creator>Administrator</dc:creator>
  <cp:lastModifiedBy>Administrator</cp:lastModifiedBy>
  <dcterms:modified xsi:type="dcterms:W3CDTF">2024-09-27T01:45:05Z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7BB98A1647A4407287CA4042B424CF88_12</vt:lpwstr>
  </property>
</Properties>
</file>